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5AE5" w14:textId="1AA92E3C" w:rsidR="00A364D3" w:rsidRDefault="00A364D3" w:rsidP="00A833B9">
      <w:pPr>
        <w:tabs>
          <w:tab w:val="right" w:pos="8931"/>
        </w:tabs>
        <w:spacing w:after="0"/>
        <w:rPr>
          <w:b/>
          <w:bCs/>
        </w:rPr>
      </w:pPr>
      <w:r>
        <w:rPr>
          <w:b/>
          <w:bCs/>
        </w:rPr>
        <w:tab/>
        <w:t>Address</w:t>
      </w:r>
    </w:p>
    <w:p w14:paraId="65573131" w14:textId="26E11126" w:rsidR="00A833B9" w:rsidRDefault="00A833B9" w:rsidP="00A833B9">
      <w:pPr>
        <w:tabs>
          <w:tab w:val="right" w:pos="8931"/>
        </w:tabs>
        <w:spacing w:after="0"/>
        <w:rPr>
          <w:b/>
          <w:bCs/>
        </w:rPr>
      </w:pPr>
      <w:r>
        <w:rPr>
          <w:b/>
          <w:bCs/>
        </w:rPr>
        <w:tab/>
        <w:t>Woodford Halse</w:t>
      </w:r>
    </w:p>
    <w:p w14:paraId="186B6F20" w14:textId="258826F3" w:rsidR="0065089D" w:rsidRDefault="0065089D" w:rsidP="00A833B9">
      <w:pPr>
        <w:tabs>
          <w:tab w:val="right" w:pos="8931"/>
        </w:tabs>
        <w:spacing w:after="0"/>
        <w:rPr>
          <w:b/>
          <w:bCs/>
        </w:rPr>
      </w:pPr>
      <w:r>
        <w:rPr>
          <w:b/>
          <w:bCs/>
        </w:rPr>
        <w:tab/>
        <w:t xml:space="preserve">NN11      </w:t>
      </w:r>
    </w:p>
    <w:p w14:paraId="4973B371" w14:textId="4C9BC661" w:rsidR="002638AA" w:rsidRDefault="00AB14C9" w:rsidP="00AB14C9">
      <w:pPr>
        <w:rPr>
          <w:b/>
          <w:bCs/>
        </w:rPr>
      </w:pPr>
      <w:r w:rsidRPr="00AB14C9">
        <w:rPr>
          <w:b/>
          <w:bCs/>
        </w:rPr>
        <w:t>To:</w:t>
      </w:r>
      <w:r w:rsidRPr="00AB14C9">
        <w:t xml:space="preserve"> West Northamptonshire Council Planning Service</w:t>
      </w:r>
      <w:r w:rsidRPr="00AB14C9">
        <w:br/>
      </w:r>
    </w:p>
    <w:p w14:paraId="4B9F046B" w14:textId="77777777" w:rsidR="002638AA" w:rsidRDefault="00AB14C9" w:rsidP="00AB14C9">
      <w:pPr>
        <w:rPr>
          <w:b/>
          <w:bCs/>
        </w:rPr>
      </w:pPr>
      <w:r w:rsidRPr="00AB14C9">
        <w:rPr>
          <w:b/>
          <w:bCs/>
        </w:rPr>
        <w:t>Re:</w:t>
      </w:r>
      <w:r w:rsidRPr="00AB14C9">
        <w:t xml:space="preserve"> </w:t>
      </w:r>
      <w:r w:rsidRPr="00AB14C9">
        <w:rPr>
          <w:b/>
          <w:bCs/>
        </w:rPr>
        <w:t>Objection to Application 2026/2240/MAO</w:t>
      </w:r>
      <w:r w:rsidRPr="00AB14C9">
        <w:br/>
      </w:r>
    </w:p>
    <w:p w14:paraId="3527E4AB" w14:textId="5B7C5393" w:rsidR="00AB14C9" w:rsidRPr="00AB14C9" w:rsidRDefault="00AB14C9" w:rsidP="00AB14C9">
      <w:r w:rsidRPr="00AB14C9">
        <w:rPr>
          <w:b/>
          <w:bCs/>
        </w:rPr>
        <w:t>Site:</w:t>
      </w:r>
      <w:r w:rsidRPr="00AB14C9">
        <w:t xml:space="preserve"> </w:t>
      </w:r>
      <w:r w:rsidRPr="00AB14C9">
        <w:rPr>
          <w:b/>
          <w:bCs/>
        </w:rPr>
        <w:t>Land at Grants Hill Way, Woodford Halse, NN11 3DH</w:t>
      </w:r>
      <w:r w:rsidRPr="00AB14C9">
        <w:br/>
      </w:r>
      <w:r w:rsidRPr="00AB14C9">
        <w:rPr>
          <w:b/>
          <w:bCs/>
        </w:rPr>
        <w:t>Proposal:</w:t>
      </w:r>
      <w:r w:rsidRPr="00AB14C9">
        <w:t xml:space="preserve"> </w:t>
      </w:r>
      <w:r w:rsidRPr="00AB14C9">
        <w:rPr>
          <w:b/>
          <w:bCs/>
        </w:rPr>
        <w:t>Outline application (all matters reserved except access) for development of up to 45 dwellings, access roads, parking, open space and landscaping, and removal of existing loose boxes</w:t>
      </w:r>
    </w:p>
    <w:p w14:paraId="567C5022" w14:textId="77777777" w:rsidR="00AB14C9" w:rsidRPr="00AB14C9" w:rsidRDefault="00AB14C9" w:rsidP="00AB14C9">
      <w:r w:rsidRPr="00AB14C9">
        <w:t>Dear Sir/Madam,</w:t>
      </w:r>
    </w:p>
    <w:p w14:paraId="7A1B0449" w14:textId="77777777" w:rsidR="00AB14C9" w:rsidRPr="00A364D3" w:rsidRDefault="00AB14C9" w:rsidP="00AB14C9">
      <w:r w:rsidRPr="00A364D3">
        <w:t>I write t</w:t>
      </w:r>
      <w:r w:rsidRPr="00E53C2D">
        <w:rPr>
          <w:b/>
          <w:bCs/>
        </w:rPr>
        <w:t>o object to application 2026/2240/MAO</w:t>
      </w:r>
      <w:r w:rsidRPr="00A364D3">
        <w:t xml:space="preserve"> for up to 45 dwellings at Land at Grants Hill Way, Woodford Halse.</w:t>
      </w:r>
    </w:p>
    <w:p w14:paraId="79805FD9" w14:textId="51ECD4AF" w:rsidR="00AB14C9" w:rsidRDefault="00AB14C9" w:rsidP="00AB14C9">
      <w:r w:rsidRPr="00A364D3">
        <w:t xml:space="preserve">This objection is made because the proposal conflicts with the adopted development plan, including the West Northamptonshire Joint Core Strategy, the Daventry Local Plan (Part 2) 2011-2029, and the Woodford cum Membris Neighbourhood Development Plan, and would cause unacceptable harm in relation to settlement pattern, countryside encroachment, design, amenity, traffic, heritage setting, green space and biodiversity. The Daventry Local Plan (Part 2) was adopted on 20 February 2020 and forms part of the development plan alongside made </w:t>
      </w:r>
      <w:r w:rsidR="004F22C4" w:rsidRPr="00A364D3">
        <w:t xml:space="preserve">Woodford-cum-Membris </w:t>
      </w:r>
      <w:r w:rsidRPr="00A364D3">
        <w:t>neighbourhood plan</w:t>
      </w:r>
      <w:r w:rsidR="004F22C4" w:rsidRPr="00A364D3">
        <w:t>.</w:t>
      </w:r>
    </w:p>
    <w:p w14:paraId="56102A9A" w14:textId="7DE3E519" w:rsidR="00A833B9" w:rsidRDefault="00A833B9" w:rsidP="00AB14C9">
      <w:r>
        <w:t xml:space="preserve">The village </w:t>
      </w:r>
      <w:r w:rsidR="00B537E3">
        <w:t xml:space="preserve">and surrounding infrastructure </w:t>
      </w:r>
      <w:r>
        <w:t xml:space="preserve">simply cannot </w:t>
      </w:r>
      <w:r w:rsidR="00B537E3">
        <w:t>absorb any further development</w:t>
      </w:r>
      <w:r w:rsidR="00957947">
        <w:t>.  Over 400 homes have been developed in the past few years with NO INVESTMENT in local infrastructure</w:t>
      </w:r>
      <w:r w:rsidR="00DF449A">
        <w:t>, for example</w:t>
      </w:r>
      <w:r w:rsidR="00957947">
        <w:t>:</w:t>
      </w:r>
    </w:p>
    <w:p w14:paraId="66D7AA32" w14:textId="68E4F562" w:rsidR="00957947" w:rsidRDefault="001B7215" w:rsidP="00AB14C9">
      <w:r>
        <w:t xml:space="preserve">Roads – </w:t>
      </w:r>
      <w:r w:rsidR="001C7F80">
        <w:t xml:space="preserve">Woodford is </w:t>
      </w:r>
      <w:r w:rsidR="00FC5CD1">
        <w:t xml:space="preserve">largely </w:t>
      </w:r>
      <w:r w:rsidR="001C7F80">
        <w:t xml:space="preserve">only </w:t>
      </w:r>
      <w:r w:rsidR="00FC5CD1">
        <w:t>accessible via a spur from the A</w:t>
      </w:r>
      <w:r w:rsidR="00B9545E">
        <w:t>361</w:t>
      </w:r>
      <w:r w:rsidR="001C7F80">
        <w:t xml:space="preserve"> and </w:t>
      </w:r>
      <w:r>
        <w:t xml:space="preserve">the 5-ways roundabouts in </w:t>
      </w:r>
      <w:r w:rsidR="00B9545E">
        <w:t>Byfield are already running at over capacity defined by your Council Highways.  In</w:t>
      </w:r>
      <w:r w:rsidR="00AB49F1">
        <w:t xml:space="preserve"> </w:t>
      </w:r>
      <w:r w:rsidR="00B9545E">
        <w:t xml:space="preserve">addition, the local roads </w:t>
      </w:r>
      <w:r w:rsidR="00AB49F1">
        <w:t xml:space="preserve">accessing Woodford </w:t>
      </w:r>
      <w:r w:rsidR="00802512">
        <w:t xml:space="preserve">via Byfield, West Farndon, </w:t>
      </w:r>
      <w:proofErr w:type="spellStart"/>
      <w:r w:rsidR="00802512">
        <w:t>Eydon</w:t>
      </w:r>
      <w:proofErr w:type="spellEnd"/>
      <w:r w:rsidR="00BB53E8">
        <w:t xml:space="preserve">, Preston Capes and </w:t>
      </w:r>
      <w:proofErr w:type="spellStart"/>
      <w:r w:rsidR="00772069">
        <w:t>Adstone</w:t>
      </w:r>
      <w:proofErr w:type="spellEnd"/>
      <w:r w:rsidR="00772069">
        <w:t xml:space="preserve"> are in a terrible state without effective maintenance for many years.</w:t>
      </w:r>
    </w:p>
    <w:p w14:paraId="3B6D1376" w14:textId="4F26AEA9" w:rsidR="00772069" w:rsidRDefault="00B334F5" w:rsidP="00AB14C9">
      <w:r>
        <w:t>Medical</w:t>
      </w:r>
      <w:r w:rsidR="00772069">
        <w:t xml:space="preserve"> Services </w:t>
      </w:r>
      <w:r w:rsidR="004F5940">
        <w:t>–</w:t>
      </w:r>
      <w:r w:rsidR="00772069">
        <w:t xml:space="preserve"> </w:t>
      </w:r>
      <w:r w:rsidR="004F5940">
        <w:t>I understand the Byfield Surgery is running t over capacity and has no room fo</w:t>
      </w:r>
      <w:r w:rsidR="000B0B97">
        <w:t>r</w:t>
      </w:r>
      <w:r w:rsidR="004F5940">
        <w:t xml:space="preserve"> additional patients</w:t>
      </w:r>
      <w:r w:rsidR="004A1941">
        <w:t>.</w:t>
      </w:r>
    </w:p>
    <w:p w14:paraId="65BAF7BB" w14:textId="33291BD1" w:rsidR="004A1941" w:rsidRDefault="004F3CB7" w:rsidP="00AB14C9">
      <w:r>
        <w:t xml:space="preserve">Employment – there are </w:t>
      </w:r>
      <w:r w:rsidR="00EC6AE5">
        <w:t xml:space="preserve">very few jobs locally and certainly not enough </w:t>
      </w:r>
      <w:r w:rsidR="000B0B97">
        <w:t>to provide employment for this development.</w:t>
      </w:r>
    </w:p>
    <w:p w14:paraId="03C8C22B" w14:textId="3828464D" w:rsidR="00EC6AE5" w:rsidRDefault="00EC6AE5" w:rsidP="00AB14C9">
      <w:r>
        <w:t xml:space="preserve">Public Transport </w:t>
      </w:r>
      <w:r w:rsidR="000B0B97">
        <w:t>–</w:t>
      </w:r>
      <w:r>
        <w:t xml:space="preserve"> </w:t>
      </w:r>
      <w:r w:rsidR="000B0B97">
        <w:t>a highly subsidised</w:t>
      </w:r>
      <w:r w:rsidR="008B2704">
        <w:t xml:space="preserve"> Stagecoach </w:t>
      </w:r>
      <w:proofErr w:type="gramStart"/>
      <w:r w:rsidR="008B2704">
        <w:t xml:space="preserve">200 </w:t>
      </w:r>
      <w:r w:rsidR="000B0B97">
        <w:t xml:space="preserve"> bus</w:t>
      </w:r>
      <w:proofErr w:type="gramEnd"/>
      <w:r w:rsidR="000B0B97">
        <w:t xml:space="preserve"> service (that may be withdrawn at any time) </w:t>
      </w:r>
      <w:r w:rsidR="00E21609">
        <w:t>does not operate to get residents to and from employment in the employment areas around Daventry and Banbury</w:t>
      </w:r>
      <w:r w:rsidR="008B2704">
        <w:t>.  Consequently</w:t>
      </w:r>
      <w:r w:rsidR="00DF449A">
        <w:t>, residents will have to use private transport to get to work.</w:t>
      </w:r>
    </w:p>
    <w:p w14:paraId="1E1589B5" w14:textId="0594657F" w:rsidR="00DF449A" w:rsidRDefault="00DF449A" w:rsidP="00DF449A">
      <w:r>
        <w:t xml:space="preserve">Schools – there is no secondary school in Woodford.  </w:t>
      </w:r>
      <w:r w:rsidR="003F0689">
        <w:t xml:space="preserve">Daventry schools are having difficulty coping with all the development currently taking place in that area.  </w:t>
      </w:r>
      <w:r>
        <w:t xml:space="preserve">Consequently, residents will </w:t>
      </w:r>
      <w:r>
        <w:t xml:space="preserve">probably </w:t>
      </w:r>
      <w:r>
        <w:t>have to use private transport to get to</w:t>
      </w:r>
      <w:r>
        <w:t xml:space="preserve"> children t</w:t>
      </w:r>
      <w:r w:rsidR="003F0689">
        <w:t>o</w:t>
      </w:r>
      <w:r>
        <w:t xml:space="preserve"> school</w:t>
      </w:r>
      <w:r>
        <w:t>.</w:t>
      </w:r>
    </w:p>
    <w:p w14:paraId="75889742" w14:textId="76AF92A3" w:rsidR="00AB14C9" w:rsidRPr="00AB14C9" w:rsidRDefault="00AB14C9" w:rsidP="00AB14C9">
      <w:r w:rsidRPr="00AB14C9">
        <w:t xml:space="preserve">For </w:t>
      </w:r>
      <w:proofErr w:type="gramStart"/>
      <w:r w:rsidRPr="00AB14C9">
        <w:t>all of</w:t>
      </w:r>
      <w:proofErr w:type="gramEnd"/>
      <w:r w:rsidRPr="00AB14C9">
        <w:t xml:space="preserve"> these reasons, application </w:t>
      </w:r>
      <w:r w:rsidRPr="00AB14C9">
        <w:rPr>
          <w:b/>
          <w:bCs/>
        </w:rPr>
        <w:t>2026/2240/MAO</w:t>
      </w:r>
      <w:r w:rsidRPr="00AB14C9">
        <w:t xml:space="preserve"> should be </w:t>
      </w:r>
      <w:r w:rsidRPr="00AB14C9">
        <w:rPr>
          <w:b/>
          <w:bCs/>
        </w:rPr>
        <w:t>refused</w:t>
      </w:r>
      <w:r w:rsidRPr="00AB14C9">
        <w:t>.</w:t>
      </w:r>
    </w:p>
    <w:p w14:paraId="1FDA2685" w14:textId="77777777" w:rsidR="00E53C2D" w:rsidRDefault="00AB14C9" w:rsidP="00AB14C9">
      <w:pPr>
        <w:rPr>
          <w:b/>
          <w:bCs/>
        </w:rPr>
      </w:pPr>
      <w:r w:rsidRPr="00AB14C9">
        <w:t>Yours faithfully,</w:t>
      </w:r>
      <w:r w:rsidRPr="00AB14C9">
        <w:br/>
      </w:r>
    </w:p>
    <w:p w14:paraId="141FA8A1" w14:textId="36ACD7A8" w:rsidR="00AB14C9" w:rsidRPr="00AB14C9" w:rsidRDefault="00AB14C9" w:rsidP="00AB14C9">
      <w:r w:rsidRPr="00AB14C9">
        <w:rPr>
          <w:b/>
          <w:bCs/>
        </w:rPr>
        <w:t>[Name]</w:t>
      </w:r>
      <w:r w:rsidRPr="00AB14C9">
        <w:br/>
      </w:r>
    </w:p>
    <w:sectPr w:rsidR="00AB14C9" w:rsidRPr="00AB14C9" w:rsidSect="0065089D">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6EE3"/>
    <w:multiLevelType w:val="multilevel"/>
    <w:tmpl w:val="AB7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15338"/>
    <w:multiLevelType w:val="multilevel"/>
    <w:tmpl w:val="91EE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B02CD"/>
    <w:multiLevelType w:val="multilevel"/>
    <w:tmpl w:val="5680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037E6"/>
    <w:multiLevelType w:val="multilevel"/>
    <w:tmpl w:val="5262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D092C"/>
    <w:multiLevelType w:val="multilevel"/>
    <w:tmpl w:val="3F36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27085"/>
    <w:multiLevelType w:val="multilevel"/>
    <w:tmpl w:val="CBC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87626"/>
    <w:multiLevelType w:val="multilevel"/>
    <w:tmpl w:val="BE9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051900">
    <w:abstractNumId w:val="6"/>
  </w:num>
  <w:num w:numId="2" w16cid:durableId="1949509102">
    <w:abstractNumId w:val="0"/>
  </w:num>
  <w:num w:numId="3" w16cid:durableId="136727782">
    <w:abstractNumId w:val="3"/>
  </w:num>
  <w:num w:numId="4" w16cid:durableId="625042805">
    <w:abstractNumId w:val="4"/>
  </w:num>
  <w:num w:numId="5" w16cid:durableId="1390500517">
    <w:abstractNumId w:val="5"/>
  </w:num>
  <w:num w:numId="6" w16cid:durableId="916981494">
    <w:abstractNumId w:val="2"/>
  </w:num>
  <w:num w:numId="7" w16cid:durableId="78323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C9"/>
    <w:rsid w:val="00005FBF"/>
    <w:rsid w:val="000B0B97"/>
    <w:rsid w:val="00156067"/>
    <w:rsid w:val="001B7215"/>
    <w:rsid w:val="001C7F80"/>
    <w:rsid w:val="00222723"/>
    <w:rsid w:val="002638AA"/>
    <w:rsid w:val="00300010"/>
    <w:rsid w:val="0033111D"/>
    <w:rsid w:val="003F0689"/>
    <w:rsid w:val="004A1941"/>
    <w:rsid w:val="004F22C4"/>
    <w:rsid w:val="004F3CB7"/>
    <w:rsid w:val="004F5940"/>
    <w:rsid w:val="00600833"/>
    <w:rsid w:val="0065089D"/>
    <w:rsid w:val="006D5265"/>
    <w:rsid w:val="00772069"/>
    <w:rsid w:val="00802512"/>
    <w:rsid w:val="008B1FA8"/>
    <w:rsid w:val="008B2704"/>
    <w:rsid w:val="00957947"/>
    <w:rsid w:val="00A006D7"/>
    <w:rsid w:val="00A364D3"/>
    <w:rsid w:val="00A833B9"/>
    <w:rsid w:val="00AB14C9"/>
    <w:rsid w:val="00AB2671"/>
    <w:rsid w:val="00AB49F1"/>
    <w:rsid w:val="00B07378"/>
    <w:rsid w:val="00B334F5"/>
    <w:rsid w:val="00B537E3"/>
    <w:rsid w:val="00B60B45"/>
    <w:rsid w:val="00B9545E"/>
    <w:rsid w:val="00BB53E8"/>
    <w:rsid w:val="00BB71E5"/>
    <w:rsid w:val="00C65DDA"/>
    <w:rsid w:val="00CF6CFB"/>
    <w:rsid w:val="00D453CA"/>
    <w:rsid w:val="00DB7426"/>
    <w:rsid w:val="00DF449A"/>
    <w:rsid w:val="00E21609"/>
    <w:rsid w:val="00E53C2D"/>
    <w:rsid w:val="00EC6AE5"/>
    <w:rsid w:val="00FA52CD"/>
    <w:rsid w:val="00FC5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50FA"/>
  <w15:chartTrackingRefBased/>
  <w15:docId w15:val="{136D7ACE-090A-4D66-96A2-6A1E827A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C9"/>
    <w:rPr>
      <w:rFonts w:eastAsiaTheme="majorEastAsia" w:cstheme="majorBidi"/>
      <w:color w:val="272727" w:themeColor="text1" w:themeTint="D8"/>
    </w:rPr>
  </w:style>
  <w:style w:type="paragraph" w:styleId="Title">
    <w:name w:val="Title"/>
    <w:basedOn w:val="Normal"/>
    <w:next w:val="Normal"/>
    <w:link w:val="TitleChar"/>
    <w:uiPriority w:val="10"/>
    <w:qFormat/>
    <w:rsid w:val="00AB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C9"/>
    <w:pPr>
      <w:spacing w:before="160"/>
      <w:jc w:val="center"/>
    </w:pPr>
    <w:rPr>
      <w:i/>
      <w:iCs/>
      <w:color w:val="404040" w:themeColor="text1" w:themeTint="BF"/>
    </w:rPr>
  </w:style>
  <w:style w:type="character" w:customStyle="1" w:styleId="QuoteChar">
    <w:name w:val="Quote Char"/>
    <w:basedOn w:val="DefaultParagraphFont"/>
    <w:link w:val="Quote"/>
    <w:uiPriority w:val="29"/>
    <w:rsid w:val="00AB14C9"/>
    <w:rPr>
      <w:i/>
      <w:iCs/>
      <w:color w:val="404040" w:themeColor="text1" w:themeTint="BF"/>
    </w:rPr>
  </w:style>
  <w:style w:type="paragraph" w:styleId="ListParagraph">
    <w:name w:val="List Paragraph"/>
    <w:basedOn w:val="Normal"/>
    <w:uiPriority w:val="34"/>
    <w:qFormat/>
    <w:rsid w:val="00AB14C9"/>
    <w:pPr>
      <w:ind w:left="720"/>
      <w:contextualSpacing/>
    </w:pPr>
  </w:style>
  <w:style w:type="character" w:styleId="IntenseEmphasis">
    <w:name w:val="Intense Emphasis"/>
    <w:basedOn w:val="DefaultParagraphFont"/>
    <w:uiPriority w:val="21"/>
    <w:qFormat/>
    <w:rsid w:val="00AB14C9"/>
    <w:rPr>
      <w:i/>
      <w:iCs/>
      <w:color w:val="0F4761" w:themeColor="accent1" w:themeShade="BF"/>
    </w:rPr>
  </w:style>
  <w:style w:type="paragraph" w:styleId="IntenseQuote">
    <w:name w:val="Intense Quote"/>
    <w:basedOn w:val="Normal"/>
    <w:next w:val="Normal"/>
    <w:link w:val="IntenseQuoteChar"/>
    <w:uiPriority w:val="30"/>
    <w:qFormat/>
    <w:rsid w:val="00AB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4C9"/>
    <w:rPr>
      <w:i/>
      <w:iCs/>
      <w:color w:val="0F4761" w:themeColor="accent1" w:themeShade="BF"/>
    </w:rPr>
  </w:style>
  <w:style w:type="character" w:styleId="IntenseReference">
    <w:name w:val="Intense Reference"/>
    <w:basedOn w:val="DefaultParagraphFont"/>
    <w:uiPriority w:val="32"/>
    <w:qFormat/>
    <w:rsid w:val="00AB14C9"/>
    <w:rPr>
      <w:b/>
      <w:bCs/>
      <w:smallCaps/>
      <w:color w:val="0F4761" w:themeColor="accent1" w:themeShade="BF"/>
      <w:spacing w:val="5"/>
    </w:rPr>
  </w:style>
  <w:style w:type="character" w:styleId="Hyperlink">
    <w:name w:val="Hyperlink"/>
    <w:basedOn w:val="DefaultParagraphFont"/>
    <w:uiPriority w:val="99"/>
    <w:unhideWhenUsed/>
    <w:rsid w:val="00AB14C9"/>
    <w:rPr>
      <w:color w:val="467886" w:themeColor="hyperlink"/>
      <w:u w:val="single"/>
    </w:rPr>
  </w:style>
  <w:style w:type="character" w:styleId="UnresolvedMention">
    <w:name w:val="Unresolved Mention"/>
    <w:basedOn w:val="DefaultParagraphFont"/>
    <w:uiPriority w:val="99"/>
    <w:semiHidden/>
    <w:unhideWhenUsed/>
    <w:rsid w:val="00AB1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Blackwell</dc:creator>
  <cp:keywords/>
  <dc:description/>
  <cp:lastModifiedBy>Paul Blackwell</cp:lastModifiedBy>
  <cp:revision>32</cp:revision>
  <cp:lastPrinted>2026-07-13T09:50:00Z</cp:lastPrinted>
  <dcterms:created xsi:type="dcterms:W3CDTF">2026-07-08T09:59:00Z</dcterms:created>
  <dcterms:modified xsi:type="dcterms:W3CDTF">2026-07-13T14:56:00Z</dcterms:modified>
</cp:coreProperties>
</file>